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АКТ № 2026-018</w:t>
      </w:r>
    </w:p>
    <w:p>
      <w:r>
        <w:t>сдачи-приёмки оказанных услуг</w:t>
      </w:r>
    </w:p>
    <w:p/>
    <w:p>
      <w:pPr>
        <w:tabs>
          <w:tab w:pos="9638" w:val="right"/>
        </w:tabs>
      </w:pPr>
      <w:r>
        <w:t>г. Калуга</w:t>
      </w:r>
      <w:r>
        <w:tab/>
        <w:t>28 апреля 2026 г.</w:t>
      </w:r>
    </w:p>
    <w:p/>
    <w:p>
      <w:r>
        <w:t>Исполнитель: ООО «Чистый Свет» (ИНН 4000000003), в лице директора Павловой Н.И.</w:t>
      </w:r>
    </w:p>
    <w:p>
      <w:r>
        <w:t>Заказчик: ООО «Прима-Офис» (ИНН 4000000002), в лице директора Кузнецова А.П.</w:t>
      </w:r>
    </w:p>
    <w:p/>
    <w:p>
      <w:pPr>
        <w:jc w:val="both"/>
      </w:pPr>
      <w:r>
        <w:t>Составили настоящий Акт о том, что Исполнитель оказал, а Заказчик принял следующие услуги по договору № 12/2026 от 09.01.2026:</w:t>
      </w:r>
    </w:p>
    <w:p/>
    <w:p>
      <w:pPr>
        <w:jc w:val="both"/>
      </w:pPr>
      <w:r>
        <w:t>1. Комплексная уборка офисных помещений (апрель 2026) — 580 кв. м — 52 200,00 руб.</w:t>
      </w:r>
    </w:p>
    <w:p>
      <w:r>
        <w:t>2. Мытьё окон (двусторонее) — 96 кв. м — 14 400,00 руб.</w:t>
      </w:r>
    </w:p>
    <w:p/>
    <w:p>
      <w:pPr>
        <w:jc w:val="both"/>
      </w:pPr>
      <w:r>
        <w:t>Итого оказано услуг на сумму: 66 600,00 (Шестьдесят шесть тысяч шестьсот) рублей 00 копеек, НДС не облагается (УСН).</w:t>
      </w:r>
    </w:p>
    <w:p/>
    <w:p>
      <w:pPr>
        <w:jc w:val="both"/>
      </w:pPr>
      <w:r>
        <w:t>Услуги оказаны в полном объёме, в установленные сроки. Заказчик претензий по объёму, качеству и срокам оказания услуг не имеет.</w:t>
      </w:r>
    </w:p>
    <w:p/>
    <w:p>
      <w:r>
        <w:t>Исполнитель: ____________ / Павлова Н.И. /</w:t>
      </w:r>
    </w:p>
    <w:p>
      <w:r>
        <w:t>Заказчик: ____________ / Кузнецов А.П.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